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0" w:rsidRPr="00056B9F" w:rsidRDefault="00DE46AF" w:rsidP="00624B80">
      <w:pPr>
        <w:spacing w:after="0"/>
        <w:rPr>
          <w:rFonts w:ascii="Bookman Old Style" w:hAnsi="Bookman Old Style" w:cs="Gisha"/>
          <w:lang w:val="en-US"/>
        </w:rPr>
      </w:pPr>
      <w:proofErr w:type="spellStart"/>
      <w:r>
        <w:rPr>
          <w:rFonts w:ascii="Bookman Old Style" w:hAnsi="Bookman Old Style" w:cs="Gisha"/>
          <w:b/>
          <w:lang w:val="en-US"/>
        </w:rPr>
        <w:t>Lampiran</w:t>
      </w:r>
      <w:proofErr w:type="spellEnd"/>
      <w:r>
        <w:rPr>
          <w:rFonts w:ascii="Bookman Old Style" w:hAnsi="Bookman Old Style" w:cs="Gisha"/>
          <w:b/>
          <w:lang w:val="en-US"/>
        </w:rPr>
        <w:t xml:space="preserve"> </w:t>
      </w:r>
      <w:r w:rsidR="00624B80">
        <w:rPr>
          <w:rFonts w:ascii="Bookman Old Style" w:hAnsi="Bookman Old Style" w:cs="Gisha"/>
          <w:b/>
          <w:lang w:val="en-US"/>
        </w:rPr>
        <w:t>V</w:t>
      </w:r>
      <w:r>
        <w:rPr>
          <w:rFonts w:ascii="Bookman Old Style" w:hAnsi="Bookman Old Style" w:cs="Gisha"/>
          <w:b/>
          <w:lang w:val="en-US"/>
        </w:rPr>
        <w:t>I</w:t>
      </w:r>
    </w:p>
    <w:p w:rsidR="00624B80" w:rsidRPr="0008363B" w:rsidRDefault="00624B80" w:rsidP="00624B80">
      <w:pPr>
        <w:spacing w:after="0"/>
        <w:ind w:right="-27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>
        <w:rPr>
          <w:rFonts w:ascii="Bookman Old Style" w:hAnsi="Bookman Old Style" w:cs="Gisha"/>
          <w:lang w:val="en-US"/>
        </w:rPr>
        <w:t>Madya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Sekretaris</w:t>
      </w:r>
      <w:proofErr w:type="spellEnd"/>
      <w:r>
        <w:rPr>
          <w:rFonts w:ascii="Bookman Old Style" w:hAnsi="Bookman Old Style" w:cs="Gisha"/>
          <w:lang w:val="en-US"/>
        </w:rPr>
        <w:t xml:space="preserve"> Daerah </w:t>
      </w:r>
      <w:proofErr w:type="spellStart"/>
      <w:r w:rsidRPr="0008363B">
        <w:rPr>
          <w:rFonts w:ascii="Bookman Old Style" w:hAnsi="Bookman Old Style" w:cs="Gisha"/>
          <w:lang w:val="en-US"/>
        </w:rPr>
        <w:t>Provinsi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Kalimantan </w:t>
      </w:r>
      <w:proofErr w:type="spellStart"/>
      <w:r w:rsidRPr="0008363B">
        <w:rPr>
          <w:rFonts w:ascii="Bookman Old Style" w:hAnsi="Bookman Old Style" w:cs="Gisha"/>
          <w:lang w:val="en-US"/>
        </w:rPr>
        <w:t>Timur</w:t>
      </w:r>
      <w:proofErr w:type="spellEnd"/>
    </w:p>
    <w:p w:rsidR="00624B80" w:rsidRPr="0008363B" w:rsidRDefault="00624B80" w:rsidP="00624B80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="00875478">
        <w:rPr>
          <w:rFonts w:ascii="Bookman Old Style" w:hAnsi="Bookman Old Style" w:cs="Gisha"/>
          <w:lang w:val="en-US"/>
        </w:rPr>
        <w:tab/>
        <w:t>:  002</w:t>
      </w:r>
      <w:r w:rsidRPr="0008363B">
        <w:rPr>
          <w:rFonts w:ascii="Bookman Old Style" w:hAnsi="Bookman Old Style" w:cs="Gisha"/>
          <w:lang w:val="en-US"/>
        </w:rPr>
        <w:t>/JPT</w:t>
      </w:r>
      <w:r>
        <w:rPr>
          <w:rFonts w:ascii="Bookman Old Style" w:hAnsi="Bookman Old Style" w:cs="Gisha"/>
          <w:lang w:val="en-US"/>
        </w:rPr>
        <w:t>M</w:t>
      </w:r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X</w:t>
      </w:r>
      <w:r w:rsidR="00875478">
        <w:rPr>
          <w:rFonts w:ascii="Bookman Old Style" w:hAnsi="Bookman Old Style" w:cs="Gisha"/>
          <w:lang w:val="en-US"/>
        </w:rPr>
        <w:t>I</w:t>
      </w:r>
      <w:r w:rsidRPr="0008363B">
        <w:rPr>
          <w:rFonts w:ascii="Bookman Old Style" w:hAnsi="Bookman Old Style" w:cs="Gisha"/>
          <w:lang w:val="en-US"/>
        </w:rPr>
        <w:t>/2021</w:t>
      </w:r>
    </w:p>
    <w:p w:rsidR="00624B80" w:rsidRPr="00987C04" w:rsidRDefault="00624B80" w:rsidP="00624B80">
      <w:pPr>
        <w:spacing w:after="0"/>
        <w:rPr>
          <w:rFonts w:ascii="Bookman Old Style" w:hAnsi="Bookman Old Style" w:cs="Gisha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875478">
        <w:rPr>
          <w:rFonts w:ascii="Bookman Old Style" w:hAnsi="Bookman Old Style" w:cs="Gisha"/>
          <w:lang w:val="en-US"/>
        </w:rPr>
        <w:t xml:space="preserve">   </w:t>
      </w:r>
      <w:r>
        <w:rPr>
          <w:rFonts w:ascii="Bookman Old Style" w:hAnsi="Bookman Old Style" w:cs="Gisha"/>
          <w:lang w:val="en-US"/>
        </w:rPr>
        <w:t xml:space="preserve"> November </w:t>
      </w:r>
      <w:r w:rsidRPr="0008363B">
        <w:rPr>
          <w:rFonts w:ascii="Bookman Old Style" w:hAnsi="Bookman Old Style" w:cs="Gisha"/>
          <w:lang w:val="en-US"/>
        </w:rPr>
        <w:t>2021</w:t>
      </w:r>
    </w:p>
    <w:p w:rsidR="00FA3503" w:rsidRPr="00056B9F" w:rsidRDefault="00FA3503" w:rsidP="00FA3503">
      <w:pPr>
        <w:spacing w:after="0"/>
        <w:rPr>
          <w:rFonts w:ascii="Bookman Old Style" w:hAnsi="Bookman Old Style" w:cs="Gisha"/>
          <w:lang w:val="en-US"/>
        </w:rPr>
      </w:pPr>
    </w:p>
    <w:p w:rsidR="003E2526" w:rsidRPr="005B1CAB" w:rsidRDefault="003E2526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5C4533" w:rsidRPr="005B1CAB" w:rsidRDefault="00147D8A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>[</w:t>
      </w:r>
      <w:r w:rsidR="005C4533" w:rsidRPr="005B1CAB">
        <w:rPr>
          <w:rFonts w:ascii="Bookman Old Style" w:hAnsi="Bookman Old Style" w:cs="Gisha"/>
          <w:b/>
          <w:sz w:val="24"/>
          <w:szCs w:val="24"/>
        </w:rPr>
        <w:t>FORM</w:t>
      </w:r>
      <w:r w:rsidR="00DE46AF">
        <w:rPr>
          <w:rFonts w:ascii="Bookman Old Style" w:hAnsi="Bookman Old Style" w:cs="Gisha"/>
          <w:b/>
          <w:sz w:val="24"/>
          <w:szCs w:val="24"/>
          <w:lang w:val="en-US"/>
        </w:rPr>
        <w:t xml:space="preserve"> 6</w:t>
      </w:r>
      <w:r>
        <w:rPr>
          <w:rFonts w:ascii="Bookman Old Style" w:hAnsi="Bookman Old Style" w:cs="Gisha"/>
          <w:b/>
          <w:sz w:val="24"/>
          <w:szCs w:val="24"/>
          <w:lang w:val="en-US"/>
        </w:rPr>
        <w:t>]</w:t>
      </w:r>
      <w:r w:rsidR="005C4533" w:rsidRPr="005B1CAB">
        <w:rPr>
          <w:rFonts w:ascii="Bookman Old Style" w:hAnsi="Bookman Old Style" w:cs="Gisha"/>
          <w:b/>
          <w:sz w:val="24"/>
          <w:szCs w:val="24"/>
        </w:rPr>
        <w:t xml:space="preserve"> </w:t>
      </w:r>
    </w:p>
    <w:p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5C4533" w:rsidRPr="005B1CAB" w:rsidRDefault="00DE46AF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32"/>
          <w:szCs w:val="24"/>
          <w:lang w:val="en-US"/>
        </w:rPr>
      </w:pPr>
      <w:r>
        <w:rPr>
          <w:rFonts w:ascii="Bookman Old Style" w:hAnsi="Bookman Old Style" w:cs="Gisha"/>
          <w:b/>
          <w:sz w:val="32"/>
          <w:szCs w:val="24"/>
          <w:lang w:val="en-US"/>
        </w:rPr>
        <w:t>SURAT PERNYATAAN KEASLIAN DOKUMEN</w:t>
      </w:r>
    </w:p>
    <w:p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bertanda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tangan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di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bawah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="00934CF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:</w:t>
      </w:r>
      <w:proofErr w:type="gramEnd"/>
    </w:p>
    <w:p w:rsidR="005C4533" w:rsidRPr="005B1CAB" w:rsidRDefault="005C4533" w:rsidP="005C4533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Pangkat/Gol.Ruang</w:t>
      </w:r>
      <w:r w:rsidRPr="005B1CAB">
        <w:rPr>
          <w:rFonts w:ascii="Bookman Old Style" w:hAnsi="Bookman Old Style" w:cs="Gisha"/>
          <w:sz w:val="24"/>
          <w:szCs w:val="24"/>
        </w:rPr>
        <w:tab/>
        <w:t>:</w:t>
      </w: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Instansi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C4533" w:rsidRPr="005B1CAB" w:rsidRDefault="000031DA" w:rsidP="00DE46AF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>enyatakan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seluruh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dokumen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42DA9">
        <w:rPr>
          <w:rFonts w:ascii="Bookman Old Style" w:hAnsi="Bookman Old Style" w:cs="Gisha"/>
          <w:sz w:val="24"/>
          <w:szCs w:val="24"/>
          <w:lang w:val="en-US"/>
        </w:rPr>
        <w:t>sampaikan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42DA9">
        <w:rPr>
          <w:rFonts w:ascii="Bookman Old Style" w:hAnsi="Bookman Old Style" w:cs="Gisha"/>
          <w:sz w:val="24"/>
          <w:szCs w:val="24"/>
          <w:lang w:val="en-US"/>
        </w:rPr>
        <w:t>sebagai</w:t>
      </w:r>
      <w:proofErr w:type="spellEnd"/>
      <w:r w:rsidR="00C42DA9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42DA9">
        <w:rPr>
          <w:rFonts w:ascii="Bookman Old Style" w:hAnsi="Bookman Old Style" w:cs="Gisha"/>
          <w:sz w:val="24"/>
          <w:szCs w:val="24"/>
          <w:lang w:val="en-US"/>
        </w:rPr>
        <w:t>persyaratan</w:t>
      </w:r>
      <w:proofErr w:type="spellEnd"/>
      <w:r w:rsidR="00C42DA9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rangka</w:t>
      </w:r>
      <w:proofErr w:type="spellEnd"/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mengik</w:t>
      </w:r>
      <w:bookmarkStart w:id="0" w:name="_GoBack"/>
      <w:bookmarkEnd w:id="0"/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uti</w:t>
      </w:r>
      <w:proofErr w:type="spellEnd"/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C4533" w:rsidRPr="005B1CAB">
        <w:rPr>
          <w:rFonts w:ascii="Bookman Old Style" w:hAnsi="Bookman Old Style" w:cs="Gisha"/>
          <w:sz w:val="24"/>
          <w:szCs w:val="24"/>
        </w:rPr>
        <w:t xml:space="preserve">Seleksi Terbuka </w:t>
      </w:r>
      <w:proofErr w:type="spellStart"/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Pengisian</w:t>
      </w:r>
      <w:proofErr w:type="spellEnd"/>
      <w:r w:rsidR="005C4533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J</w:t>
      </w:r>
      <w:r w:rsidR="005C4533" w:rsidRPr="005B1CAB">
        <w:rPr>
          <w:rFonts w:ascii="Bookman Old Style" w:hAnsi="Bookman Old Style" w:cs="Gisha"/>
          <w:sz w:val="24"/>
          <w:szCs w:val="24"/>
        </w:rPr>
        <w:t>abat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an</w:t>
      </w:r>
      <w:r w:rsidR="005C4533" w:rsidRPr="005B1CAB">
        <w:rPr>
          <w:rFonts w:ascii="Bookman Old Style" w:hAnsi="Bookman Old Style" w:cs="Gisha"/>
          <w:sz w:val="24"/>
          <w:szCs w:val="24"/>
        </w:rPr>
        <w:t xml:space="preserve"> Pimpinan Tinggi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Madya</w:t>
      </w:r>
      <w:proofErr w:type="spellEnd"/>
      <w:r w:rsidR="00985FB5">
        <w:rPr>
          <w:rFonts w:ascii="Bookman Old Style" w:hAnsi="Bookman Old Style" w:cs="Gisha"/>
          <w:sz w:val="24"/>
          <w:szCs w:val="24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r w:rsidR="005C4533" w:rsidRPr="005B1CAB">
        <w:rPr>
          <w:rFonts w:ascii="Bookman Old Style" w:hAnsi="Bookman Old Style" w:cs="Gisha"/>
          <w:sz w:val="24"/>
          <w:szCs w:val="24"/>
        </w:rPr>
        <w:t>Pro</w:t>
      </w:r>
      <w:r w:rsidR="007D7EEC">
        <w:rPr>
          <w:rFonts w:ascii="Bookman Old Style" w:hAnsi="Bookman Old Style" w:cs="Gisha"/>
          <w:sz w:val="24"/>
          <w:szCs w:val="24"/>
        </w:rPr>
        <w:t>v</w:t>
      </w:r>
      <w:r w:rsidR="009160BC">
        <w:rPr>
          <w:rFonts w:ascii="Bookman Old Style" w:hAnsi="Bookman Old Style" w:cs="Gisha"/>
          <w:sz w:val="24"/>
          <w:szCs w:val="24"/>
        </w:rPr>
        <w:t>insi Kalimantan Timur Tahun 2021</w:t>
      </w:r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aslinya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sah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secara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hukum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>.</w:t>
      </w:r>
    </w:p>
    <w:p w:rsidR="003E2526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3E2526" w:rsidRDefault="000031DA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Demikian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sebenarnya</w:t>
      </w:r>
      <w:proofErr w:type="spellEnd"/>
      <w:r w:rsidR="007A662A">
        <w:rPr>
          <w:rFonts w:ascii="Bookman Old Style" w:hAnsi="Bookman Old Style" w:cs="Gisha"/>
          <w:sz w:val="24"/>
          <w:szCs w:val="24"/>
          <w:lang w:val="en-US"/>
        </w:rPr>
        <w:t>,</w:t>
      </w:r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7A662A">
        <w:rPr>
          <w:rFonts w:ascii="Bookman Old Style" w:hAnsi="Bookman Old Style" w:cs="Gisha"/>
          <w:sz w:val="24"/>
          <w:szCs w:val="24"/>
          <w:lang w:val="en-US"/>
        </w:rPr>
        <w:t>a</w:t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pabila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di </w:t>
      </w:r>
      <w:proofErr w:type="spellStart"/>
      <w:r w:rsidR="00DE46AF">
        <w:rPr>
          <w:rFonts w:ascii="Bookman Old Style" w:hAnsi="Bookman Old Style" w:cs="Gisha"/>
          <w:sz w:val="24"/>
          <w:szCs w:val="24"/>
          <w:lang w:val="en-US"/>
        </w:rPr>
        <w:t>kemudian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E46AF">
        <w:rPr>
          <w:rFonts w:ascii="Bookman Old Style" w:hAnsi="Bookman Old Style" w:cs="Gisha"/>
          <w:sz w:val="24"/>
          <w:szCs w:val="24"/>
          <w:lang w:val="en-US"/>
        </w:rPr>
        <w:t>hari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E46AF">
        <w:rPr>
          <w:rFonts w:ascii="Bookman Old Style" w:hAnsi="Bookman Old Style" w:cs="Gisha"/>
          <w:sz w:val="24"/>
          <w:szCs w:val="24"/>
          <w:lang w:val="en-US"/>
        </w:rPr>
        <w:t>ternyata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E46AF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terbukti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memberikan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benar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E46AF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E46AF">
        <w:rPr>
          <w:rFonts w:ascii="Bookman Old Style" w:hAnsi="Bookman Old Style" w:cs="Gisha"/>
          <w:sz w:val="24"/>
          <w:szCs w:val="24"/>
          <w:lang w:val="en-US"/>
        </w:rPr>
        <w:t>menerima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E46AF">
        <w:rPr>
          <w:rFonts w:ascii="Bookman Old Style" w:hAnsi="Bookman Old Style" w:cs="Gisha"/>
          <w:sz w:val="24"/>
          <w:szCs w:val="24"/>
          <w:lang w:val="en-US"/>
        </w:rPr>
        <w:t>segala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E46AF">
        <w:rPr>
          <w:rFonts w:ascii="Bookman Old Style" w:hAnsi="Bookman Old Style" w:cs="Gisha"/>
          <w:sz w:val="24"/>
          <w:szCs w:val="24"/>
          <w:lang w:val="en-US"/>
        </w:rPr>
        <w:t>konsekuensi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sanksi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 w:rsidR="00DE46AF">
        <w:rPr>
          <w:rFonts w:ascii="Bookman Old Style" w:hAnsi="Bookman Old Style" w:cs="Gisha"/>
          <w:sz w:val="24"/>
          <w:szCs w:val="24"/>
          <w:lang w:val="en-US"/>
        </w:rPr>
        <w:t>.</w:t>
      </w:r>
    </w:p>
    <w:p w:rsidR="005B1CAB" w:rsidRDefault="005B1CAB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DE46AF" w:rsidRPr="005B1CAB" w:rsidRDefault="00DE46AF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C4533" w:rsidRPr="006061C0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r w:rsidR="006061C0">
        <w:rPr>
          <w:rFonts w:ascii="Bookman Old Style" w:hAnsi="Bookman Old Style" w:cs="Gisha"/>
          <w:sz w:val="24"/>
          <w:szCs w:val="24"/>
          <w:lang w:val="en-US"/>
        </w:rPr>
        <w:t xml:space="preserve">……………… </w:t>
      </w:r>
      <w:r w:rsidRPr="005B1CAB">
        <w:rPr>
          <w:rFonts w:ascii="Bookman Old Style" w:hAnsi="Bookman Old Style" w:cs="Gisha"/>
          <w:sz w:val="24"/>
          <w:szCs w:val="24"/>
        </w:rPr>
        <w:t>,</w:t>
      </w:r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6061C0">
        <w:rPr>
          <w:rFonts w:ascii="Bookman Old Style" w:hAnsi="Bookman Old Style" w:cs="Gisha"/>
          <w:sz w:val="24"/>
          <w:szCs w:val="24"/>
          <w:lang w:val="en-US"/>
        </w:rPr>
        <w:t xml:space="preserve">  </w:t>
      </w:r>
      <w:r w:rsidRPr="005B1CAB">
        <w:rPr>
          <w:rFonts w:ascii="Bookman Old Style" w:hAnsi="Bookman Old Style" w:cs="Gisha"/>
          <w:sz w:val="24"/>
          <w:szCs w:val="24"/>
        </w:rPr>
        <w:t>......</w:t>
      </w:r>
      <w:r w:rsidR="006061C0">
        <w:rPr>
          <w:rFonts w:ascii="Bookman Old Style" w:hAnsi="Bookman Old Style" w:cs="Gisha"/>
          <w:sz w:val="24"/>
          <w:szCs w:val="24"/>
          <w:lang w:val="en-US"/>
        </w:rPr>
        <w:t xml:space="preserve"> November 2021</w:t>
      </w:r>
    </w:p>
    <w:p w:rsidR="005C4533" w:rsidRDefault="00C134A8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2631882</wp:posOffset>
            </wp:positionH>
            <wp:positionV relativeFrom="paragraph">
              <wp:posOffset>41634</wp:posOffset>
            </wp:positionV>
            <wp:extent cx="1123950" cy="98107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33" w:rsidRPr="005B1CAB">
        <w:rPr>
          <w:rFonts w:ascii="Bookman Old Style" w:hAnsi="Bookman Old Style" w:cs="Gisha"/>
          <w:sz w:val="24"/>
          <w:szCs w:val="24"/>
        </w:rPr>
        <w:tab/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</w:p>
    <w:p w:rsidR="005B1CAB" w:rsidRDefault="005B1CAB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624B80" w:rsidRPr="005B1CAB" w:rsidRDefault="00C134A8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10090150</wp:posOffset>
                </wp:positionV>
                <wp:extent cx="1095375" cy="950595"/>
                <wp:effectExtent l="0" t="0" r="285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A8" w:rsidRDefault="00C134A8" w:rsidP="00C134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C134A8" w:rsidRPr="00341E87" w:rsidRDefault="00C134A8" w:rsidP="00C134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9pt;margin-top:794.5pt;width:86.25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">
                <v:textbox>
                  <w:txbxContent>
                    <w:p w:rsidR="00C134A8" w:rsidRDefault="00C134A8" w:rsidP="00C134A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:rsidR="00C134A8" w:rsidRPr="00341E87" w:rsidRDefault="00C134A8" w:rsidP="00C134A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5C4533" w:rsidRPr="00624B80" w:rsidRDefault="00C134A8" w:rsidP="005C4533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  <w:u w:val="single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10090150</wp:posOffset>
                </wp:positionV>
                <wp:extent cx="1095375" cy="950595"/>
                <wp:effectExtent l="0" t="0" r="2857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A8" w:rsidRDefault="00C134A8" w:rsidP="00C134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C134A8" w:rsidRPr="00341E87" w:rsidRDefault="00C134A8" w:rsidP="00C134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41.9pt;margin-top:794.5pt;width:86.2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">
                <v:textbox>
                  <w:txbxContent>
                    <w:p w:rsidR="00C134A8" w:rsidRDefault="00C134A8" w:rsidP="00C134A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:rsidR="00C134A8" w:rsidRPr="00341E87" w:rsidRDefault="00C134A8" w:rsidP="00C134A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shape>
            </w:pict>
          </mc:Fallback>
        </mc:AlternateContent>
      </w:r>
      <w:r w:rsidR="005C4533" w:rsidRPr="005B1CAB">
        <w:rPr>
          <w:rFonts w:ascii="Bookman Old Style" w:hAnsi="Bookman Old Style" w:cs="Gisha"/>
          <w:sz w:val="24"/>
          <w:szCs w:val="24"/>
        </w:rPr>
        <w:tab/>
      </w:r>
      <w:r w:rsidR="005C4533" w:rsidRPr="00624B80">
        <w:rPr>
          <w:rFonts w:ascii="Bookman Old Style" w:hAnsi="Bookman Old Style" w:cs="Gisha"/>
          <w:sz w:val="24"/>
          <w:szCs w:val="24"/>
          <w:u w:val="single"/>
        </w:rPr>
        <w:t>( Nama</w:t>
      </w:r>
      <w:r w:rsidR="00624B80" w:rsidRPr="00624B80">
        <w:rPr>
          <w:rFonts w:ascii="Bookman Old Style" w:hAnsi="Bookman Old Style" w:cs="Gisha"/>
          <w:sz w:val="24"/>
          <w:szCs w:val="24"/>
          <w:u w:val="single"/>
          <w:lang w:val="en-US"/>
        </w:rPr>
        <w:t xml:space="preserve"> </w:t>
      </w:r>
      <w:proofErr w:type="spellStart"/>
      <w:r w:rsidR="00624B80" w:rsidRPr="00624B80">
        <w:rPr>
          <w:rFonts w:ascii="Bookman Old Style" w:hAnsi="Bookman Old Style" w:cs="Gisha"/>
          <w:sz w:val="24"/>
          <w:szCs w:val="24"/>
          <w:u w:val="single"/>
          <w:lang w:val="en-US"/>
        </w:rPr>
        <w:t>Peserta</w:t>
      </w:r>
      <w:proofErr w:type="spellEnd"/>
      <w:r w:rsidR="00624B80" w:rsidRPr="00624B80">
        <w:rPr>
          <w:rFonts w:ascii="Bookman Old Style" w:hAnsi="Bookman Old Style" w:cs="Gisha"/>
          <w:sz w:val="24"/>
          <w:szCs w:val="24"/>
          <w:u w:val="single"/>
          <w:lang w:val="en-US"/>
        </w:rPr>
        <w:t xml:space="preserve"> </w:t>
      </w:r>
      <w:r w:rsidR="005C4533" w:rsidRPr="00624B80">
        <w:rPr>
          <w:rFonts w:ascii="Bookman Old Style" w:hAnsi="Bookman Old Style" w:cs="Gisha"/>
          <w:sz w:val="24"/>
          <w:szCs w:val="24"/>
          <w:u w:val="single"/>
        </w:rPr>
        <w:t>)</w:t>
      </w:r>
    </w:p>
    <w:p w:rsidR="005B1CAB" w:rsidRPr="005B1CAB" w:rsidRDefault="00624B80" w:rsidP="00624B80">
      <w:pPr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  <w:t xml:space="preserve"> </w:t>
      </w:r>
      <w:r w:rsidR="005B1CAB">
        <w:rPr>
          <w:rFonts w:ascii="Bookman Old Style" w:hAnsi="Bookman Old Style" w:cs="Gisha"/>
          <w:sz w:val="24"/>
          <w:szCs w:val="24"/>
        </w:rPr>
        <w:t>NIP.</w:t>
      </w:r>
    </w:p>
    <w:sectPr w:rsidR="005B1CAB" w:rsidRPr="005B1CAB" w:rsidSect="00702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6C" w:rsidRDefault="0024336C" w:rsidP="003A7944">
      <w:pPr>
        <w:spacing w:after="0" w:line="240" w:lineRule="auto"/>
      </w:pPr>
      <w:r>
        <w:separator/>
      </w:r>
    </w:p>
  </w:endnote>
  <w:endnote w:type="continuationSeparator" w:id="0">
    <w:p w:rsidR="0024336C" w:rsidRDefault="0024336C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6C" w:rsidRDefault="0024336C" w:rsidP="003A7944">
      <w:pPr>
        <w:spacing w:after="0" w:line="240" w:lineRule="auto"/>
      </w:pPr>
      <w:r>
        <w:separator/>
      </w:r>
    </w:p>
  </w:footnote>
  <w:footnote w:type="continuationSeparator" w:id="0">
    <w:p w:rsidR="0024336C" w:rsidRDefault="0024336C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031DA"/>
    <w:rsid w:val="0003382F"/>
    <w:rsid w:val="001157DC"/>
    <w:rsid w:val="001317D8"/>
    <w:rsid w:val="001340BB"/>
    <w:rsid w:val="00147D8A"/>
    <w:rsid w:val="001A541D"/>
    <w:rsid w:val="001E0CDD"/>
    <w:rsid w:val="0024336C"/>
    <w:rsid w:val="0025090C"/>
    <w:rsid w:val="00286DCB"/>
    <w:rsid w:val="002901B0"/>
    <w:rsid w:val="002C0F96"/>
    <w:rsid w:val="002C5AE6"/>
    <w:rsid w:val="002D7962"/>
    <w:rsid w:val="002E56F1"/>
    <w:rsid w:val="002F7A72"/>
    <w:rsid w:val="00314A4E"/>
    <w:rsid w:val="00392D53"/>
    <w:rsid w:val="003A7147"/>
    <w:rsid w:val="003A7944"/>
    <w:rsid w:val="003E2526"/>
    <w:rsid w:val="003F1D5D"/>
    <w:rsid w:val="00435493"/>
    <w:rsid w:val="00463197"/>
    <w:rsid w:val="004D260B"/>
    <w:rsid w:val="005638B8"/>
    <w:rsid w:val="005B1CAB"/>
    <w:rsid w:val="005C4533"/>
    <w:rsid w:val="005F1EEB"/>
    <w:rsid w:val="006061C0"/>
    <w:rsid w:val="00624B80"/>
    <w:rsid w:val="00682364"/>
    <w:rsid w:val="0070207A"/>
    <w:rsid w:val="00704407"/>
    <w:rsid w:val="007179B8"/>
    <w:rsid w:val="00726239"/>
    <w:rsid w:val="007A45DE"/>
    <w:rsid w:val="007A662A"/>
    <w:rsid w:val="007D3828"/>
    <w:rsid w:val="007D3C73"/>
    <w:rsid w:val="007D7EEC"/>
    <w:rsid w:val="00842811"/>
    <w:rsid w:val="00853DE6"/>
    <w:rsid w:val="00875478"/>
    <w:rsid w:val="008F30DF"/>
    <w:rsid w:val="00912903"/>
    <w:rsid w:val="009160BC"/>
    <w:rsid w:val="00933D2E"/>
    <w:rsid w:val="00934CF3"/>
    <w:rsid w:val="0094736C"/>
    <w:rsid w:val="009732FB"/>
    <w:rsid w:val="00985FB5"/>
    <w:rsid w:val="009D71BB"/>
    <w:rsid w:val="009D7B97"/>
    <w:rsid w:val="00A05E28"/>
    <w:rsid w:val="00AE41B2"/>
    <w:rsid w:val="00AF451E"/>
    <w:rsid w:val="00BE422E"/>
    <w:rsid w:val="00C134A8"/>
    <w:rsid w:val="00C2795D"/>
    <w:rsid w:val="00C32041"/>
    <w:rsid w:val="00C42DA9"/>
    <w:rsid w:val="00C778D7"/>
    <w:rsid w:val="00C861D6"/>
    <w:rsid w:val="00CC4DE1"/>
    <w:rsid w:val="00D8651B"/>
    <w:rsid w:val="00D95A44"/>
    <w:rsid w:val="00DC595A"/>
    <w:rsid w:val="00DE46AF"/>
    <w:rsid w:val="00E335F2"/>
    <w:rsid w:val="00E34475"/>
    <w:rsid w:val="00E46361"/>
    <w:rsid w:val="00E46A91"/>
    <w:rsid w:val="00E830F3"/>
    <w:rsid w:val="00F23FB6"/>
    <w:rsid w:val="00F26535"/>
    <w:rsid w:val="00F32697"/>
    <w:rsid w:val="00F4417F"/>
    <w:rsid w:val="00F45CF3"/>
    <w:rsid w:val="00F606CB"/>
    <w:rsid w:val="00F90389"/>
    <w:rsid w:val="00FA3503"/>
    <w:rsid w:val="00FA43EC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F7546"/>
  <w15:docId w15:val="{6CFC5335-4481-4D0E-90D2-718C8B7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U32V</cp:lastModifiedBy>
  <cp:revision>12</cp:revision>
  <cp:lastPrinted>2021-11-03T03:59:00Z</cp:lastPrinted>
  <dcterms:created xsi:type="dcterms:W3CDTF">2021-11-03T03:45:00Z</dcterms:created>
  <dcterms:modified xsi:type="dcterms:W3CDTF">2021-11-04T02:33:00Z</dcterms:modified>
</cp:coreProperties>
</file>